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A3A" w:rsidRPr="00DB6A3A" w:rsidRDefault="00DB6A3A" w:rsidP="00DB6A3A">
      <w:pPr>
        <w:keepNext/>
        <w:shd w:val="clear" w:color="auto" w:fill="FFFFFF"/>
        <w:jc w:val="center"/>
        <w:outlineLvl w:val="0"/>
        <w:rPr>
          <w:rFonts w:ascii="Georgia" w:eastAsia="Times New Roman" w:hAnsi="Georgia" w:cs="Times New Roman"/>
          <w:b/>
          <w:bCs/>
          <w:color w:val="000000"/>
          <w:sz w:val="45"/>
          <w:szCs w:val="45"/>
        </w:rPr>
      </w:pPr>
      <w:r w:rsidRPr="00DB6A3A">
        <w:rPr>
          <w:rFonts w:ascii="Georgia" w:eastAsia="Times New Roman" w:hAnsi="Georgia" w:cs="Times New Roman"/>
          <w:b/>
          <w:bCs/>
          <w:color w:val="000000"/>
          <w:sz w:val="45"/>
          <w:szCs w:val="45"/>
        </w:rPr>
        <w:t>Time Management Tips for Educators</w:t>
      </w:r>
    </w:p>
    <w:p w:rsidR="00DB6A3A" w:rsidRPr="00DB6A3A" w:rsidRDefault="00DB6A3A" w:rsidP="00DB6A3A">
      <w:pPr>
        <w:keepNext/>
        <w:shd w:val="clear" w:color="auto" w:fill="FFFFFF"/>
        <w:outlineLvl w:val="1"/>
        <w:rPr>
          <w:rFonts w:ascii="Georgia" w:eastAsia="Times New Roman" w:hAnsi="Georgia" w:cs="Arial"/>
          <w:b/>
          <w:bCs/>
          <w:i/>
          <w:iCs/>
          <w:color w:val="000000"/>
          <w:sz w:val="27"/>
          <w:szCs w:val="27"/>
        </w:rPr>
      </w:pPr>
      <w:r w:rsidRPr="00DB6A3A">
        <w:rPr>
          <w:rFonts w:ascii="Georgia" w:eastAsia="Times New Roman" w:hAnsi="Georgia" w:cs="Arial"/>
          <w:b/>
          <w:bCs/>
          <w:color w:val="000000"/>
          <w:sz w:val="27"/>
          <w:szCs w:val="27"/>
        </w:rPr>
        <w:t>Every teacher always asks for more time. These tips can bring sanity into teachers’ lives for planning, grading, communication, student behavior, and organization.</w:t>
      </w:r>
    </w:p>
    <w:p w:rsidR="00DB6A3A" w:rsidRDefault="00DB6A3A" w:rsidP="00DB6A3A">
      <w:pPr>
        <w:shd w:val="clear" w:color="auto" w:fill="FFFFFF"/>
        <w:rPr>
          <w:rFonts w:ascii="Arial" w:hAnsi="Arial" w:cs="Arial"/>
          <w:color w:val="686868"/>
          <w:sz w:val="18"/>
          <w:szCs w:val="18"/>
        </w:rPr>
      </w:pPr>
      <w:proofErr w:type="spellStart"/>
      <w:r w:rsidRPr="00DB6A3A">
        <w:rPr>
          <w:rFonts w:ascii="Arial" w:hAnsi="Arial" w:cs="Arial"/>
          <w:color w:val="686868"/>
          <w:sz w:val="18"/>
          <w:szCs w:val="18"/>
        </w:rPr>
        <w:t>Chalese</w:t>
      </w:r>
      <w:proofErr w:type="spellEnd"/>
      <w:r w:rsidRPr="00DB6A3A">
        <w:rPr>
          <w:rFonts w:ascii="Arial" w:hAnsi="Arial" w:cs="Arial"/>
          <w:color w:val="686868"/>
          <w:sz w:val="18"/>
          <w:szCs w:val="18"/>
        </w:rPr>
        <w:t xml:space="preserve"> Holland (NV), Jennifer Martinez (OH), and Jennifer Valentine (AZ)</w:t>
      </w:r>
    </w:p>
    <w:p w:rsidR="00DB6A3A" w:rsidRDefault="00DB6A3A" w:rsidP="00DB6A3A">
      <w:pPr>
        <w:keepNext/>
        <w:shd w:val="clear" w:color="auto" w:fill="FFFFFF"/>
        <w:outlineLvl w:val="2"/>
        <w:rPr>
          <w:rFonts w:ascii="Arial" w:hAnsi="Arial" w:cs="Arial"/>
          <w:b/>
          <w:bCs/>
          <w:color w:val="3D3D3D"/>
          <w:sz w:val="17"/>
          <w:szCs w:val="17"/>
          <w:shd w:val="clear" w:color="auto" w:fill="FFFFFF"/>
        </w:rPr>
      </w:pPr>
    </w:p>
    <w:p w:rsidR="00DB6A3A" w:rsidRPr="00DB6A3A" w:rsidRDefault="00DB6A3A" w:rsidP="00DB6A3A">
      <w:pPr>
        <w:keepNext/>
        <w:shd w:val="clear" w:color="auto" w:fill="FFFFFF"/>
        <w:outlineLvl w:val="2"/>
        <w:rPr>
          <w:rFonts w:ascii="Georgia" w:eastAsia="Times New Roman" w:hAnsi="Georgia" w:cs="Arial"/>
          <w:color w:val="000000"/>
        </w:rPr>
      </w:pPr>
      <w:r w:rsidRPr="00DB6A3A">
        <w:rPr>
          <w:rFonts w:ascii="Georgia" w:eastAsia="Times New Roman" w:hAnsi="Georgia" w:cs="Arial"/>
          <w:color w:val="000000"/>
        </w:rPr>
        <w:t>Planning</w:t>
      </w:r>
    </w:p>
    <w:p w:rsidR="00DB6A3A" w:rsidRPr="00DB6A3A" w:rsidRDefault="00DB6A3A" w:rsidP="00DB6A3A">
      <w:pPr>
        <w:numPr>
          <w:ilvl w:val="0"/>
          <w:numId w:val="1"/>
        </w:numPr>
        <w:shd w:val="clear" w:color="auto" w:fill="FFFFFF"/>
        <w:ind w:left="0"/>
        <w:rPr>
          <w:rFonts w:ascii="Georgia" w:eastAsia="Times New Roman" w:hAnsi="Georgia" w:cs="Times New Roman"/>
          <w:color w:val="3D3D3D"/>
          <w:sz w:val="21"/>
          <w:szCs w:val="21"/>
        </w:rPr>
      </w:pPr>
      <w:r w:rsidRPr="00DB6A3A">
        <w:rPr>
          <w:rFonts w:ascii="Georgia" w:eastAsia="Times New Roman" w:hAnsi="Georgia" w:cs="Times New Roman"/>
          <w:color w:val="3D3D3D"/>
          <w:sz w:val="21"/>
          <w:szCs w:val="21"/>
        </w:rPr>
        <w:t>Create a planning routine and structure that works for you and your students. Use a specific planning process, such as “Understanding by Design,” to ensure that your lessons are aligned to the standards and include only what is meaningful and purposeful. For additional information on Understanding by Design, visit </w:t>
      </w:r>
      <w:r w:rsidRPr="00DB6A3A">
        <w:rPr>
          <w:rFonts w:ascii="Georgia" w:eastAsia="Times New Roman" w:hAnsi="Georgia" w:cs="Times New Roman"/>
          <w:b/>
          <w:bCs/>
          <w:color w:val="3D3D3D"/>
          <w:sz w:val="21"/>
          <w:szCs w:val="21"/>
        </w:rPr>
        <w:fldChar w:fldCharType="begin"/>
      </w:r>
      <w:r w:rsidRPr="00DB6A3A">
        <w:rPr>
          <w:rFonts w:ascii="Georgia" w:eastAsia="Times New Roman" w:hAnsi="Georgia" w:cs="Times New Roman"/>
          <w:b/>
          <w:bCs/>
          <w:color w:val="3D3D3D"/>
          <w:sz w:val="21"/>
          <w:szCs w:val="21"/>
        </w:rPr>
        <w:instrText xml:space="preserve"> HYPERLINK "http://www.ascd.org/research-a-topic/understanding-by-design-resources.aspx" \t "_blank" </w:instrText>
      </w:r>
      <w:r w:rsidRPr="00DB6A3A">
        <w:rPr>
          <w:rFonts w:ascii="Georgia" w:eastAsia="Times New Roman" w:hAnsi="Georgia" w:cs="Times New Roman"/>
          <w:b/>
          <w:bCs/>
          <w:color w:val="3D3D3D"/>
          <w:sz w:val="21"/>
          <w:szCs w:val="21"/>
        </w:rPr>
      </w:r>
      <w:r w:rsidRPr="00DB6A3A">
        <w:rPr>
          <w:rFonts w:ascii="Georgia" w:eastAsia="Times New Roman" w:hAnsi="Georgia" w:cs="Times New Roman"/>
          <w:b/>
          <w:bCs/>
          <w:color w:val="3D3D3D"/>
          <w:sz w:val="21"/>
          <w:szCs w:val="21"/>
        </w:rPr>
        <w:fldChar w:fldCharType="separate"/>
      </w:r>
      <w:r w:rsidRPr="00DB6A3A">
        <w:rPr>
          <w:rFonts w:ascii="Georgia" w:eastAsia="Times New Roman" w:hAnsi="Georgia" w:cs="Times New Roman"/>
          <w:b/>
          <w:bCs/>
          <w:color w:val="BE6F03"/>
          <w:sz w:val="21"/>
          <w:szCs w:val="21"/>
          <w:u w:val="single"/>
        </w:rPr>
        <w:t>ASCD’s UBD website</w:t>
      </w:r>
      <w:r w:rsidRPr="00DB6A3A">
        <w:rPr>
          <w:rFonts w:ascii="Georgia" w:eastAsia="Times New Roman" w:hAnsi="Georgia" w:cs="Times New Roman"/>
          <w:b/>
          <w:bCs/>
          <w:color w:val="3D3D3D"/>
          <w:sz w:val="21"/>
          <w:szCs w:val="21"/>
        </w:rPr>
        <w:fldChar w:fldCharType="end"/>
      </w:r>
      <w:r w:rsidRPr="00DB6A3A">
        <w:rPr>
          <w:rFonts w:ascii="Georgia" w:eastAsia="Times New Roman" w:hAnsi="Georgia" w:cs="Times New Roman"/>
          <w:color w:val="3D3D3D"/>
          <w:sz w:val="21"/>
          <w:szCs w:val="21"/>
        </w:rPr>
        <w:t>. For a reflection tool that will help you determine importance in your practice, </w:t>
      </w:r>
      <w:r w:rsidRPr="00DB6A3A">
        <w:rPr>
          <w:rFonts w:ascii="Georgia" w:eastAsia="Times New Roman" w:hAnsi="Georgia" w:cs="Times New Roman"/>
          <w:b/>
          <w:bCs/>
          <w:color w:val="3D3D3D"/>
          <w:sz w:val="21"/>
          <w:szCs w:val="21"/>
        </w:rPr>
        <w:fldChar w:fldCharType="begin"/>
      </w:r>
      <w:r w:rsidRPr="00DB6A3A">
        <w:rPr>
          <w:rFonts w:ascii="Georgia" w:eastAsia="Times New Roman" w:hAnsi="Georgia" w:cs="Times New Roman"/>
          <w:b/>
          <w:bCs/>
          <w:color w:val="3D3D3D"/>
          <w:sz w:val="21"/>
          <w:szCs w:val="21"/>
        </w:rPr>
        <w:instrText xml:space="preserve"> HYPERLINK "http://everythingjustso.org/blog/organize-to-simplify-determining-importance" \t "_blank" </w:instrText>
      </w:r>
      <w:r w:rsidRPr="00DB6A3A">
        <w:rPr>
          <w:rFonts w:ascii="Georgia" w:eastAsia="Times New Roman" w:hAnsi="Georgia" w:cs="Times New Roman"/>
          <w:b/>
          <w:bCs/>
          <w:color w:val="3D3D3D"/>
          <w:sz w:val="21"/>
          <w:szCs w:val="21"/>
        </w:rPr>
      </w:r>
      <w:r w:rsidRPr="00DB6A3A">
        <w:rPr>
          <w:rFonts w:ascii="Georgia" w:eastAsia="Times New Roman" w:hAnsi="Georgia" w:cs="Times New Roman"/>
          <w:b/>
          <w:bCs/>
          <w:color w:val="3D3D3D"/>
          <w:sz w:val="21"/>
          <w:szCs w:val="21"/>
        </w:rPr>
        <w:fldChar w:fldCharType="separate"/>
      </w:r>
      <w:r w:rsidRPr="00DB6A3A">
        <w:rPr>
          <w:rFonts w:ascii="Georgia" w:eastAsia="Times New Roman" w:hAnsi="Georgia" w:cs="Times New Roman"/>
          <w:b/>
          <w:bCs/>
          <w:color w:val="BE6F03"/>
          <w:sz w:val="21"/>
          <w:szCs w:val="21"/>
          <w:u w:val="single"/>
        </w:rPr>
        <w:t>visit this post</w:t>
      </w:r>
      <w:r w:rsidRPr="00DB6A3A">
        <w:rPr>
          <w:rFonts w:ascii="Georgia" w:eastAsia="Times New Roman" w:hAnsi="Georgia" w:cs="Times New Roman"/>
          <w:b/>
          <w:bCs/>
          <w:color w:val="3D3D3D"/>
          <w:sz w:val="21"/>
          <w:szCs w:val="21"/>
        </w:rPr>
        <w:fldChar w:fldCharType="end"/>
      </w:r>
      <w:r w:rsidRPr="00DB6A3A">
        <w:rPr>
          <w:rFonts w:ascii="Georgia" w:eastAsia="Times New Roman" w:hAnsi="Georgia" w:cs="Times New Roman"/>
          <w:color w:val="3D3D3D"/>
          <w:sz w:val="21"/>
          <w:szCs w:val="21"/>
        </w:rPr>
        <w:t>.</w:t>
      </w:r>
    </w:p>
    <w:p w:rsidR="00DB6A3A" w:rsidRPr="00DB6A3A" w:rsidRDefault="00DB6A3A" w:rsidP="00DB6A3A">
      <w:pPr>
        <w:numPr>
          <w:ilvl w:val="0"/>
          <w:numId w:val="1"/>
        </w:numPr>
        <w:shd w:val="clear" w:color="auto" w:fill="FFFFFF"/>
        <w:ind w:left="0"/>
        <w:rPr>
          <w:rFonts w:ascii="Georgia" w:eastAsia="Times New Roman" w:hAnsi="Georgia" w:cs="Times New Roman"/>
          <w:color w:val="3D3D3D"/>
          <w:sz w:val="21"/>
          <w:szCs w:val="21"/>
        </w:rPr>
      </w:pPr>
      <w:r w:rsidRPr="00DB6A3A">
        <w:rPr>
          <w:rFonts w:ascii="Georgia" w:eastAsia="Times New Roman" w:hAnsi="Georgia" w:cs="Times New Roman"/>
          <w:color w:val="3D3D3D"/>
          <w:sz w:val="21"/>
          <w:szCs w:val="21"/>
        </w:rPr>
        <w:t xml:space="preserve">Create an organization system for keeping track of your lessons, where you’ve been, and where you’re going. Websites and apps (e.g. </w:t>
      </w:r>
      <w:proofErr w:type="spellStart"/>
      <w:r w:rsidRPr="00DB6A3A">
        <w:rPr>
          <w:rFonts w:ascii="Georgia" w:eastAsia="Times New Roman" w:hAnsi="Georgia" w:cs="Times New Roman"/>
          <w:color w:val="3D3D3D"/>
          <w:sz w:val="21"/>
          <w:szCs w:val="21"/>
        </w:rPr>
        <w:t>Pinterest</w:t>
      </w:r>
      <w:proofErr w:type="spellEnd"/>
      <w:r w:rsidRPr="00DB6A3A">
        <w:rPr>
          <w:rFonts w:ascii="Georgia" w:eastAsia="Times New Roman" w:hAnsi="Georgia" w:cs="Times New Roman"/>
          <w:color w:val="3D3D3D"/>
          <w:sz w:val="21"/>
          <w:szCs w:val="21"/>
        </w:rPr>
        <w:t>, Teacher Plan) also allow you to visually see lessons and map out your lesson plans.</w:t>
      </w:r>
    </w:p>
    <w:p w:rsidR="00DB6A3A" w:rsidRPr="00DB6A3A" w:rsidRDefault="00DB6A3A" w:rsidP="00DB6A3A">
      <w:pPr>
        <w:numPr>
          <w:ilvl w:val="0"/>
          <w:numId w:val="1"/>
        </w:numPr>
        <w:shd w:val="clear" w:color="auto" w:fill="FFFFFF"/>
        <w:ind w:left="0"/>
        <w:rPr>
          <w:rFonts w:ascii="Georgia" w:eastAsia="Times New Roman" w:hAnsi="Georgia" w:cs="Times New Roman"/>
          <w:color w:val="3D3D3D"/>
          <w:sz w:val="21"/>
          <w:szCs w:val="21"/>
        </w:rPr>
      </w:pPr>
      <w:r w:rsidRPr="00DB6A3A">
        <w:rPr>
          <w:rFonts w:ascii="Georgia" w:eastAsia="Times New Roman" w:hAnsi="Georgia" w:cs="Times New Roman"/>
          <w:color w:val="3D3D3D"/>
          <w:sz w:val="21"/>
          <w:szCs w:val="21"/>
        </w:rPr>
        <w:t>Pull out materials that you’ll need for the next day’s lessons before you go home for the day. Or, organize the weeks’ materials in different totes so that all you need is to pull out what you need when you’re ready.</w:t>
      </w:r>
    </w:p>
    <w:p w:rsidR="00DB6A3A" w:rsidRPr="00DB6A3A" w:rsidRDefault="00DB6A3A" w:rsidP="00DB6A3A">
      <w:pPr>
        <w:keepNext/>
        <w:shd w:val="clear" w:color="auto" w:fill="FFFFFF"/>
        <w:outlineLvl w:val="2"/>
        <w:rPr>
          <w:rFonts w:ascii="Georgia" w:eastAsia="Times New Roman" w:hAnsi="Georgia" w:cs="Arial"/>
          <w:color w:val="000000"/>
        </w:rPr>
      </w:pPr>
      <w:r w:rsidRPr="00DB6A3A">
        <w:rPr>
          <w:rFonts w:ascii="Georgia" w:eastAsia="Times New Roman" w:hAnsi="Georgia" w:cs="Arial"/>
          <w:color w:val="000000"/>
        </w:rPr>
        <w:t>Grading</w:t>
      </w:r>
    </w:p>
    <w:p w:rsidR="00DB6A3A" w:rsidRPr="00DB6A3A" w:rsidRDefault="00DB6A3A" w:rsidP="00DB6A3A">
      <w:pPr>
        <w:numPr>
          <w:ilvl w:val="0"/>
          <w:numId w:val="2"/>
        </w:numPr>
        <w:shd w:val="clear" w:color="auto" w:fill="FFFFFF"/>
        <w:ind w:left="0"/>
        <w:rPr>
          <w:rFonts w:ascii="Georgia" w:eastAsia="Times New Roman" w:hAnsi="Georgia" w:cs="Times New Roman"/>
          <w:color w:val="3D3D3D"/>
          <w:sz w:val="21"/>
          <w:szCs w:val="21"/>
        </w:rPr>
      </w:pPr>
      <w:r w:rsidRPr="00DB6A3A">
        <w:rPr>
          <w:rFonts w:ascii="Georgia" w:eastAsia="Times New Roman" w:hAnsi="Georgia" w:cs="Times New Roman"/>
          <w:color w:val="3D3D3D"/>
          <w:sz w:val="21"/>
          <w:szCs w:val="21"/>
        </w:rPr>
        <w:t>Remember that not every activity is an assessment and in need of grading. Some activities serve only as tools to help students learn or solidify concepts.</w:t>
      </w:r>
    </w:p>
    <w:p w:rsidR="00DB6A3A" w:rsidRPr="00DB6A3A" w:rsidRDefault="00DB6A3A" w:rsidP="00DB6A3A">
      <w:pPr>
        <w:numPr>
          <w:ilvl w:val="0"/>
          <w:numId w:val="2"/>
        </w:numPr>
        <w:shd w:val="clear" w:color="auto" w:fill="FFFFFF"/>
        <w:ind w:left="0"/>
        <w:rPr>
          <w:rFonts w:ascii="Georgia" w:eastAsia="Times New Roman" w:hAnsi="Georgia" w:cs="Times New Roman"/>
          <w:color w:val="3D3D3D"/>
          <w:sz w:val="21"/>
          <w:szCs w:val="21"/>
        </w:rPr>
      </w:pPr>
      <w:r w:rsidRPr="00DB6A3A">
        <w:rPr>
          <w:rFonts w:ascii="Georgia" w:eastAsia="Times New Roman" w:hAnsi="Georgia" w:cs="Times New Roman"/>
          <w:color w:val="3D3D3D"/>
          <w:sz w:val="21"/>
          <w:szCs w:val="21"/>
        </w:rPr>
        <w:t>Use a variety of assessments in the classroom including those that don’t require paper and pencil, such as dialogue or online tools. For more ideas on different types of formative assessments, check out this </w:t>
      </w:r>
      <w:r w:rsidRPr="00DB6A3A">
        <w:rPr>
          <w:rFonts w:ascii="Georgia" w:eastAsia="Times New Roman" w:hAnsi="Georgia" w:cs="Times New Roman"/>
          <w:b/>
          <w:bCs/>
          <w:color w:val="3D3D3D"/>
          <w:sz w:val="21"/>
          <w:szCs w:val="21"/>
        </w:rPr>
        <w:fldChar w:fldCharType="begin"/>
      </w:r>
      <w:r w:rsidRPr="00DB6A3A">
        <w:rPr>
          <w:rFonts w:ascii="Georgia" w:eastAsia="Times New Roman" w:hAnsi="Georgia" w:cs="Times New Roman"/>
          <w:b/>
          <w:bCs/>
          <w:color w:val="3D3D3D"/>
          <w:sz w:val="21"/>
          <w:szCs w:val="21"/>
        </w:rPr>
        <w:instrText xml:space="preserve"> HYPERLINK "https://www.edutopia.org/groups/assessment/250941" \t "_blank" </w:instrText>
      </w:r>
      <w:r w:rsidRPr="00DB6A3A">
        <w:rPr>
          <w:rFonts w:ascii="Georgia" w:eastAsia="Times New Roman" w:hAnsi="Georgia" w:cs="Times New Roman"/>
          <w:b/>
          <w:bCs/>
          <w:color w:val="3D3D3D"/>
          <w:sz w:val="21"/>
          <w:szCs w:val="21"/>
        </w:rPr>
      </w:r>
      <w:r w:rsidRPr="00DB6A3A">
        <w:rPr>
          <w:rFonts w:ascii="Georgia" w:eastAsia="Times New Roman" w:hAnsi="Georgia" w:cs="Times New Roman"/>
          <w:b/>
          <w:bCs/>
          <w:color w:val="3D3D3D"/>
          <w:sz w:val="21"/>
          <w:szCs w:val="21"/>
        </w:rPr>
        <w:fldChar w:fldCharType="separate"/>
      </w:r>
      <w:r w:rsidRPr="00DB6A3A">
        <w:rPr>
          <w:rFonts w:ascii="Georgia" w:eastAsia="Times New Roman" w:hAnsi="Georgia" w:cs="Times New Roman"/>
          <w:b/>
          <w:bCs/>
          <w:color w:val="BE6F03"/>
          <w:sz w:val="21"/>
          <w:szCs w:val="21"/>
          <w:u w:val="single"/>
        </w:rPr>
        <w:t>blog</w:t>
      </w:r>
      <w:r w:rsidRPr="00DB6A3A">
        <w:rPr>
          <w:rFonts w:ascii="Georgia" w:eastAsia="Times New Roman" w:hAnsi="Georgia" w:cs="Times New Roman"/>
          <w:b/>
          <w:bCs/>
          <w:color w:val="3D3D3D"/>
          <w:sz w:val="21"/>
          <w:szCs w:val="21"/>
        </w:rPr>
        <w:fldChar w:fldCharType="end"/>
      </w:r>
      <w:r w:rsidRPr="00DB6A3A">
        <w:rPr>
          <w:rFonts w:ascii="Georgia" w:eastAsia="Times New Roman" w:hAnsi="Georgia" w:cs="Times New Roman"/>
          <w:color w:val="3D3D3D"/>
          <w:sz w:val="21"/>
          <w:szCs w:val="21"/>
        </w:rPr>
        <w:t>.</w:t>
      </w:r>
    </w:p>
    <w:p w:rsidR="00DB6A3A" w:rsidRPr="00DB6A3A" w:rsidRDefault="00DB6A3A" w:rsidP="00DB6A3A">
      <w:pPr>
        <w:numPr>
          <w:ilvl w:val="0"/>
          <w:numId w:val="2"/>
        </w:numPr>
        <w:shd w:val="clear" w:color="auto" w:fill="FFFFFF"/>
        <w:ind w:left="0"/>
        <w:rPr>
          <w:rFonts w:ascii="Georgia" w:eastAsia="Times New Roman" w:hAnsi="Georgia" w:cs="Times New Roman"/>
          <w:color w:val="3D3D3D"/>
          <w:sz w:val="21"/>
          <w:szCs w:val="21"/>
        </w:rPr>
      </w:pPr>
      <w:r w:rsidRPr="00DB6A3A">
        <w:rPr>
          <w:rFonts w:ascii="Georgia" w:eastAsia="Times New Roman" w:hAnsi="Georgia" w:cs="Times New Roman"/>
          <w:color w:val="3D3D3D"/>
          <w:sz w:val="21"/>
          <w:szCs w:val="21"/>
        </w:rPr>
        <w:t>Quickly scan and check for understanding on formative work in the classroom. Use a simple mark (check, smiley face, etc.) to show status of “grade” or progress.</w:t>
      </w:r>
    </w:p>
    <w:p w:rsidR="00DB6A3A" w:rsidRPr="00DB6A3A" w:rsidRDefault="00DB6A3A" w:rsidP="00DB6A3A">
      <w:pPr>
        <w:keepNext/>
        <w:shd w:val="clear" w:color="auto" w:fill="FFFFFF"/>
        <w:outlineLvl w:val="2"/>
        <w:rPr>
          <w:rFonts w:ascii="Georgia" w:eastAsia="Times New Roman" w:hAnsi="Georgia" w:cs="Arial"/>
          <w:color w:val="000000"/>
        </w:rPr>
      </w:pPr>
      <w:r w:rsidRPr="00DB6A3A">
        <w:rPr>
          <w:rFonts w:ascii="Georgia" w:eastAsia="Times New Roman" w:hAnsi="Georgia" w:cs="Arial"/>
          <w:color w:val="000000"/>
        </w:rPr>
        <w:t>Communication</w:t>
      </w:r>
    </w:p>
    <w:p w:rsidR="00DB6A3A" w:rsidRPr="00DB6A3A" w:rsidRDefault="00DB6A3A" w:rsidP="00DB6A3A">
      <w:pPr>
        <w:numPr>
          <w:ilvl w:val="0"/>
          <w:numId w:val="3"/>
        </w:numPr>
        <w:shd w:val="clear" w:color="auto" w:fill="FFFFFF"/>
        <w:ind w:left="0"/>
        <w:rPr>
          <w:rFonts w:ascii="Georgia" w:eastAsia="Times New Roman" w:hAnsi="Georgia" w:cs="Times New Roman"/>
          <w:color w:val="3D3D3D"/>
          <w:sz w:val="21"/>
          <w:szCs w:val="21"/>
        </w:rPr>
      </w:pPr>
      <w:r w:rsidRPr="00DB6A3A">
        <w:rPr>
          <w:rFonts w:ascii="Georgia" w:eastAsia="Times New Roman" w:hAnsi="Georgia" w:cs="Times New Roman"/>
          <w:color w:val="3D3D3D"/>
          <w:sz w:val="21"/>
          <w:szCs w:val="21"/>
        </w:rPr>
        <w:t>Create a monthly calendar for parent communication. On a blank calendar form, write the names of your students, placing one or two per day. Each month use the schedule to send a short note home, make a phone call, or email parents to keep them updated on how their student is doing in class.</w:t>
      </w:r>
    </w:p>
    <w:p w:rsidR="00DB6A3A" w:rsidRPr="00DB6A3A" w:rsidRDefault="00DB6A3A" w:rsidP="00DB6A3A">
      <w:pPr>
        <w:numPr>
          <w:ilvl w:val="0"/>
          <w:numId w:val="3"/>
        </w:numPr>
        <w:shd w:val="clear" w:color="auto" w:fill="FFFFFF"/>
        <w:ind w:left="0"/>
        <w:rPr>
          <w:rFonts w:ascii="Georgia" w:eastAsia="Times New Roman" w:hAnsi="Georgia" w:cs="Times New Roman"/>
          <w:color w:val="3D3D3D"/>
          <w:sz w:val="21"/>
          <w:szCs w:val="21"/>
        </w:rPr>
      </w:pPr>
      <w:r w:rsidRPr="00DB6A3A">
        <w:rPr>
          <w:rFonts w:ascii="Georgia" w:eastAsia="Times New Roman" w:hAnsi="Georgia" w:cs="Times New Roman"/>
          <w:color w:val="3D3D3D"/>
          <w:sz w:val="21"/>
          <w:szCs w:val="21"/>
        </w:rPr>
        <w:t>Resist the urge to check email throughout the day. Instead, check 2-3 times per day (before school, during lunch/planning, and after school). During those checks, scan for critical issues and address as needed. Select one time during your day to respond to other requests.</w:t>
      </w:r>
    </w:p>
    <w:p w:rsidR="00DB6A3A" w:rsidRPr="00DB6A3A" w:rsidRDefault="00DB6A3A" w:rsidP="00DB6A3A">
      <w:pPr>
        <w:numPr>
          <w:ilvl w:val="0"/>
          <w:numId w:val="3"/>
        </w:numPr>
        <w:shd w:val="clear" w:color="auto" w:fill="FFFFFF"/>
        <w:ind w:left="0"/>
        <w:rPr>
          <w:rFonts w:ascii="Georgia" w:eastAsia="Times New Roman" w:hAnsi="Georgia" w:cs="Times New Roman"/>
          <w:color w:val="3D3D3D"/>
          <w:sz w:val="21"/>
          <w:szCs w:val="21"/>
        </w:rPr>
      </w:pPr>
      <w:r w:rsidRPr="00DB6A3A">
        <w:rPr>
          <w:rFonts w:ascii="Georgia" w:eastAsia="Times New Roman" w:hAnsi="Georgia" w:cs="Times New Roman"/>
          <w:color w:val="3D3D3D"/>
          <w:sz w:val="21"/>
          <w:szCs w:val="21"/>
        </w:rPr>
        <w:t>Work with your team to upload important information on Google Docs so that necessary forms are located in one place and are accessible to all.</w:t>
      </w:r>
    </w:p>
    <w:p w:rsidR="00DB6A3A" w:rsidRPr="00DB6A3A" w:rsidRDefault="00DB6A3A" w:rsidP="00DB6A3A">
      <w:pPr>
        <w:keepNext/>
        <w:shd w:val="clear" w:color="auto" w:fill="FFFFFF"/>
        <w:outlineLvl w:val="2"/>
        <w:rPr>
          <w:rFonts w:ascii="Georgia" w:eastAsia="Times New Roman" w:hAnsi="Georgia" w:cs="Arial"/>
          <w:color w:val="000000"/>
        </w:rPr>
      </w:pPr>
      <w:r w:rsidRPr="00DB6A3A">
        <w:rPr>
          <w:rFonts w:ascii="Georgia" w:eastAsia="Times New Roman" w:hAnsi="Georgia" w:cs="Arial"/>
          <w:color w:val="000000"/>
        </w:rPr>
        <w:t>Behavior</w:t>
      </w:r>
    </w:p>
    <w:p w:rsidR="00DB6A3A" w:rsidRPr="00DB6A3A" w:rsidRDefault="00DB6A3A" w:rsidP="00DB6A3A">
      <w:pPr>
        <w:shd w:val="clear" w:color="auto" w:fill="FFFFFF"/>
        <w:rPr>
          <w:rFonts w:ascii="Georgia" w:hAnsi="Georgia" w:cs="Times New Roman"/>
          <w:color w:val="3D3D3D"/>
          <w:sz w:val="21"/>
          <w:szCs w:val="21"/>
        </w:rPr>
      </w:pPr>
      <w:r w:rsidRPr="00DB6A3A">
        <w:rPr>
          <w:rFonts w:ascii="Georgia" w:hAnsi="Georgia" w:cs="Times New Roman"/>
          <w:color w:val="3D3D3D"/>
          <w:sz w:val="21"/>
          <w:szCs w:val="21"/>
        </w:rPr>
        <w:t>Have proactive measures in place to diffuse difficult situations before they happen. For a blog post on tips for proactive measures, </w:t>
      </w:r>
      <w:r w:rsidRPr="00DB6A3A">
        <w:rPr>
          <w:rFonts w:ascii="Georgia" w:hAnsi="Georgia" w:cs="Times New Roman"/>
          <w:b/>
          <w:bCs/>
          <w:color w:val="3D3D3D"/>
          <w:sz w:val="21"/>
          <w:szCs w:val="21"/>
        </w:rPr>
        <w:fldChar w:fldCharType="begin"/>
      </w:r>
      <w:r w:rsidRPr="00DB6A3A">
        <w:rPr>
          <w:rFonts w:ascii="Georgia" w:hAnsi="Georgia" w:cs="Times New Roman"/>
          <w:b/>
          <w:bCs/>
          <w:color w:val="3D3D3D"/>
          <w:sz w:val="21"/>
          <w:szCs w:val="21"/>
        </w:rPr>
        <w:instrText xml:space="preserve"> HYPERLINK "http://everythingjustso.org/blog/managing-behavior-reaching-your-most-difficult-students" \t "_blank" </w:instrText>
      </w:r>
      <w:r w:rsidRPr="00DB6A3A">
        <w:rPr>
          <w:rFonts w:ascii="Georgia" w:hAnsi="Georgia" w:cs="Times New Roman"/>
          <w:b/>
          <w:bCs/>
          <w:color w:val="3D3D3D"/>
          <w:sz w:val="21"/>
          <w:szCs w:val="21"/>
        </w:rPr>
      </w:r>
      <w:r w:rsidRPr="00DB6A3A">
        <w:rPr>
          <w:rFonts w:ascii="Georgia" w:hAnsi="Georgia" w:cs="Times New Roman"/>
          <w:b/>
          <w:bCs/>
          <w:color w:val="3D3D3D"/>
          <w:sz w:val="21"/>
          <w:szCs w:val="21"/>
        </w:rPr>
        <w:fldChar w:fldCharType="separate"/>
      </w:r>
      <w:r w:rsidRPr="00DB6A3A">
        <w:rPr>
          <w:rFonts w:ascii="Georgia" w:hAnsi="Georgia" w:cs="Times New Roman"/>
          <w:b/>
          <w:bCs/>
          <w:color w:val="BE6F03"/>
          <w:sz w:val="21"/>
          <w:szCs w:val="21"/>
          <w:u w:val="single"/>
        </w:rPr>
        <w:t>visit this post</w:t>
      </w:r>
      <w:r w:rsidRPr="00DB6A3A">
        <w:rPr>
          <w:rFonts w:ascii="Georgia" w:hAnsi="Georgia" w:cs="Times New Roman"/>
          <w:b/>
          <w:bCs/>
          <w:color w:val="3D3D3D"/>
          <w:sz w:val="21"/>
          <w:szCs w:val="21"/>
        </w:rPr>
        <w:fldChar w:fldCharType="end"/>
      </w:r>
      <w:r w:rsidRPr="00DB6A3A">
        <w:rPr>
          <w:rFonts w:ascii="Georgia" w:hAnsi="Georgia" w:cs="Times New Roman"/>
          <w:b/>
          <w:bCs/>
          <w:color w:val="3D3D3D"/>
          <w:sz w:val="21"/>
          <w:szCs w:val="21"/>
        </w:rPr>
        <w:t>.</w:t>
      </w:r>
    </w:p>
    <w:p w:rsidR="00DB6A3A" w:rsidRPr="00DB6A3A" w:rsidRDefault="00DB6A3A" w:rsidP="00DB6A3A">
      <w:pPr>
        <w:keepNext/>
        <w:shd w:val="clear" w:color="auto" w:fill="FFFFFF"/>
        <w:outlineLvl w:val="2"/>
        <w:rPr>
          <w:rFonts w:ascii="Georgia" w:eastAsia="Times New Roman" w:hAnsi="Georgia" w:cs="Arial"/>
          <w:color w:val="000000"/>
        </w:rPr>
      </w:pPr>
      <w:r w:rsidRPr="00DB6A3A">
        <w:rPr>
          <w:rFonts w:ascii="Georgia" w:eastAsia="Times New Roman" w:hAnsi="Georgia" w:cs="Arial"/>
          <w:color w:val="000000"/>
        </w:rPr>
        <w:t>Organization</w:t>
      </w:r>
    </w:p>
    <w:p w:rsidR="00DB6A3A" w:rsidRPr="00DB6A3A" w:rsidRDefault="00DB6A3A" w:rsidP="00DB6A3A">
      <w:pPr>
        <w:shd w:val="clear" w:color="auto" w:fill="FFFFFF"/>
        <w:rPr>
          <w:rFonts w:ascii="Georgia" w:hAnsi="Georgia" w:cs="Times New Roman"/>
          <w:color w:val="3D3D3D"/>
          <w:sz w:val="21"/>
          <w:szCs w:val="21"/>
        </w:rPr>
      </w:pPr>
      <w:r w:rsidRPr="00DB6A3A">
        <w:rPr>
          <w:rFonts w:ascii="Georgia" w:hAnsi="Georgia" w:cs="Times New Roman"/>
          <w:color w:val="3D3D3D"/>
          <w:sz w:val="21"/>
          <w:szCs w:val="21"/>
        </w:rPr>
        <w:t>Designate areas in your room for specific items such as: completed student work, work for absent students, papers to be used each day, papers that need copied, items needing lamination, etc. For more ideas on classroom organization, visit this series. For additional help with organizing resources, </w:t>
      </w:r>
      <w:r w:rsidRPr="00DB6A3A">
        <w:rPr>
          <w:rFonts w:ascii="Georgia" w:hAnsi="Georgia" w:cs="Times New Roman"/>
          <w:b/>
          <w:bCs/>
          <w:color w:val="3D3D3D"/>
          <w:sz w:val="21"/>
          <w:szCs w:val="21"/>
        </w:rPr>
        <w:fldChar w:fldCharType="begin"/>
      </w:r>
      <w:r w:rsidRPr="00DB6A3A">
        <w:rPr>
          <w:rFonts w:ascii="Georgia" w:hAnsi="Georgia" w:cs="Times New Roman"/>
          <w:b/>
          <w:bCs/>
          <w:color w:val="3D3D3D"/>
          <w:sz w:val="21"/>
          <w:szCs w:val="21"/>
        </w:rPr>
        <w:instrText xml:space="preserve"> HYPERLINK "http://everythingjustso.org/blog/organize-to-simplify-four-steps-to-organizing-teaching-resources" \t "_blank" </w:instrText>
      </w:r>
      <w:r w:rsidRPr="00DB6A3A">
        <w:rPr>
          <w:rFonts w:ascii="Georgia" w:hAnsi="Georgia" w:cs="Times New Roman"/>
          <w:b/>
          <w:bCs/>
          <w:color w:val="3D3D3D"/>
          <w:sz w:val="21"/>
          <w:szCs w:val="21"/>
        </w:rPr>
      </w:r>
      <w:r w:rsidRPr="00DB6A3A">
        <w:rPr>
          <w:rFonts w:ascii="Georgia" w:hAnsi="Georgia" w:cs="Times New Roman"/>
          <w:b/>
          <w:bCs/>
          <w:color w:val="3D3D3D"/>
          <w:sz w:val="21"/>
          <w:szCs w:val="21"/>
        </w:rPr>
        <w:fldChar w:fldCharType="separate"/>
      </w:r>
      <w:r w:rsidRPr="00DB6A3A">
        <w:rPr>
          <w:rFonts w:ascii="Georgia" w:hAnsi="Georgia" w:cs="Times New Roman"/>
          <w:b/>
          <w:bCs/>
          <w:color w:val="BE6F03"/>
          <w:sz w:val="21"/>
          <w:szCs w:val="21"/>
          <w:u w:val="single"/>
        </w:rPr>
        <w:t>visit this post</w:t>
      </w:r>
      <w:r w:rsidRPr="00DB6A3A">
        <w:rPr>
          <w:rFonts w:ascii="Georgia" w:hAnsi="Georgia" w:cs="Times New Roman"/>
          <w:b/>
          <w:bCs/>
          <w:color w:val="3D3D3D"/>
          <w:sz w:val="21"/>
          <w:szCs w:val="21"/>
        </w:rPr>
        <w:fldChar w:fldCharType="end"/>
      </w:r>
      <w:r w:rsidRPr="00DB6A3A">
        <w:rPr>
          <w:rFonts w:ascii="Georgia" w:hAnsi="Georgia" w:cs="Times New Roman"/>
          <w:b/>
          <w:bCs/>
          <w:color w:val="3D3D3D"/>
          <w:sz w:val="21"/>
          <w:szCs w:val="21"/>
        </w:rPr>
        <w:t>.</w:t>
      </w:r>
    </w:p>
    <w:p w:rsidR="006724C7" w:rsidRDefault="006724C7" w:rsidP="00DB6A3A"/>
    <w:p w:rsidR="00DB6A3A" w:rsidRDefault="00DB6A3A" w:rsidP="00DB6A3A"/>
    <w:p w:rsidR="00DB6A3A" w:rsidRDefault="00DB6A3A" w:rsidP="00DB6A3A">
      <w:pPr>
        <w:rPr>
          <w:rFonts w:ascii="Arial" w:hAnsi="Arial" w:cs="Arial"/>
          <w:color w:val="686868"/>
          <w:sz w:val="18"/>
          <w:szCs w:val="18"/>
        </w:rPr>
      </w:pPr>
    </w:p>
    <w:p w:rsidR="00DB6A3A" w:rsidRDefault="00DB6A3A" w:rsidP="00DB6A3A">
      <w:pPr>
        <w:jc w:val="right"/>
        <w:rPr>
          <w:rFonts w:ascii="Arial" w:hAnsi="Arial" w:cs="Arial"/>
          <w:color w:val="686868"/>
          <w:sz w:val="18"/>
          <w:szCs w:val="18"/>
        </w:rPr>
      </w:pPr>
    </w:p>
    <w:p w:rsidR="00DB6A3A" w:rsidRDefault="00DB6A3A" w:rsidP="00DB6A3A">
      <w:pPr>
        <w:jc w:val="right"/>
        <w:rPr>
          <w:rFonts w:ascii="Arial" w:hAnsi="Arial" w:cs="Arial"/>
          <w:color w:val="686868"/>
          <w:sz w:val="18"/>
          <w:szCs w:val="18"/>
        </w:rPr>
      </w:pPr>
    </w:p>
    <w:p w:rsidR="00DB6A3A" w:rsidRDefault="00DB6A3A" w:rsidP="00DB6A3A">
      <w:pPr>
        <w:jc w:val="right"/>
        <w:rPr>
          <w:rFonts w:ascii="Arial" w:hAnsi="Arial" w:cs="Arial"/>
          <w:color w:val="686868"/>
          <w:sz w:val="18"/>
          <w:szCs w:val="18"/>
        </w:rPr>
      </w:pPr>
    </w:p>
    <w:p w:rsidR="00DB6A3A" w:rsidRDefault="00DB6A3A" w:rsidP="00DB6A3A">
      <w:pPr>
        <w:jc w:val="right"/>
        <w:rPr>
          <w:rFonts w:ascii="Arial" w:hAnsi="Arial" w:cs="Arial"/>
          <w:color w:val="686868"/>
          <w:sz w:val="18"/>
          <w:szCs w:val="18"/>
        </w:rPr>
      </w:pPr>
    </w:p>
    <w:p w:rsidR="00DB6A3A" w:rsidRPr="00DB6A3A" w:rsidRDefault="00DB6A3A" w:rsidP="00DB6A3A">
      <w:pPr>
        <w:jc w:val="right"/>
        <w:rPr>
          <w:rFonts w:ascii="Times New Roman" w:eastAsia="Times New Roman" w:hAnsi="Times New Roman" w:cs="Times New Roman"/>
          <w:sz w:val="20"/>
          <w:szCs w:val="20"/>
        </w:rPr>
      </w:pPr>
      <w:bookmarkStart w:id="0" w:name="_GoBack"/>
      <w:bookmarkEnd w:id="0"/>
      <w:r>
        <w:rPr>
          <w:rFonts w:ascii="Arial" w:hAnsi="Arial" w:cs="Arial"/>
          <w:color w:val="686868"/>
          <w:sz w:val="18"/>
          <w:szCs w:val="18"/>
        </w:rPr>
        <w:t xml:space="preserve">*Accessed from </w:t>
      </w:r>
      <w:r w:rsidRPr="00DB6A3A">
        <w:rPr>
          <w:rFonts w:ascii="Times New Roman" w:eastAsia="Times New Roman" w:hAnsi="Times New Roman" w:cs="Times New Roman"/>
          <w:color w:val="0000FF"/>
          <w:sz w:val="20"/>
          <w:szCs w:val="20"/>
          <w:u w:val="single"/>
        </w:rPr>
        <w:t>http://supported.nea.org/</w:t>
      </w:r>
    </w:p>
    <w:p w:rsidR="00DB6A3A" w:rsidRDefault="00DB6A3A" w:rsidP="00DB6A3A"/>
    <w:sectPr w:rsidR="00DB6A3A" w:rsidSect="00DB6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2E22"/>
    <w:multiLevelType w:val="multilevel"/>
    <w:tmpl w:val="10AC1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7570EF"/>
    <w:multiLevelType w:val="multilevel"/>
    <w:tmpl w:val="C1FEC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BE62CE"/>
    <w:multiLevelType w:val="multilevel"/>
    <w:tmpl w:val="79F8C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3A"/>
    <w:rsid w:val="006724C7"/>
    <w:rsid w:val="00DB6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1A3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6A3A"/>
    <w:pPr>
      <w:keepNext/>
      <w:jc w:val="center"/>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DB6A3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B6A3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A3A"/>
    <w:rPr>
      <w:rFonts w:ascii="Times New Roman" w:hAnsi="Times New Roman" w:cs="Times New Roman"/>
      <w:b/>
      <w:bCs/>
      <w:sz w:val="20"/>
      <w:szCs w:val="20"/>
    </w:rPr>
  </w:style>
  <w:style w:type="character" w:customStyle="1" w:styleId="Heading2Char">
    <w:name w:val="Heading 2 Char"/>
    <w:basedOn w:val="DefaultParagraphFont"/>
    <w:link w:val="Heading2"/>
    <w:uiPriority w:val="9"/>
    <w:rsid w:val="00DB6A3A"/>
    <w:rPr>
      <w:rFonts w:ascii="Arial" w:hAnsi="Arial" w:cs="Arial"/>
      <w:b/>
      <w:bCs/>
      <w:i/>
      <w:iCs/>
      <w:sz w:val="28"/>
      <w:szCs w:val="28"/>
    </w:rPr>
  </w:style>
  <w:style w:type="character" w:customStyle="1" w:styleId="Heading3Char">
    <w:name w:val="Heading 3 Char"/>
    <w:basedOn w:val="DefaultParagraphFont"/>
    <w:link w:val="Heading3"/>
    <w:uiPriority w:val="9"/>
    <w:rsid w:val="00DB6A3A"/>
    <w:rPr>
      <w:rFonts w:ascii="Arial" w:hAnsi="Arial" w:cs="Arial"/>
      <w:b/>
      <w:bCs/>
      <w:sz w:val="26"/>
      <w:szCs w:val="26"/>
    </w:rPr>
  </w:style>
  <w:style w:type="character" w:styleId="Hyperlink">
    <w:name w:val="Hyperlink"/>
    <w:uiPriority w:val="99"/>
    <w:rsid w:val="00DB6A3A"/>
    <w:rPr>
      <w:color w:val="0000FF"/>
      <w:u w:val="single"/>
    </w:rPr>
  </w:style>
  <w:style w:type="paragraph" w:styleId="NormalWeb">
    <w:name w:val="Normal (Web)"/>
    <w:basedOn w:val="Normal"/>
    <w:uiPriority w:val="99"/>
    <w:semiHidden/>
    <w:unhideWhenUsed/>
    <w:rsid w:val="00DB6A3A"/>
    <w:pPr>
      <w:spacing w:before="100" w:beforeAutospacing="1" w:after="100" w:afterAutospacing="1"/>
    </w:pPr>
    <w:rPr>
      <w:rFonts w:ascii="Times New Roman" w:hAnsi="Times New Roman" w:cs="Times New Roman"/>
      <w:sz w:val="20"/>
      <w:szCs w:val="20"/>
    </w:rPr>
  </w:style>
  <w:style w:type="paragraph" w:customStyle="1" w:styleId="byline">
    <w:name w:val="byline"/>
    <w:basedOn w:val="Normal"/>
    <w:rsid w:val="00DB6A3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B6A3A"/>
    <w:rPr>
      <w:b/>
      <w:bCs/>
    </w:rPr>
  </w:style>
  <w:style w:type="paragraph" w:styleId="BalloonText">
    <w:name w:val="Balloon Text"/>
    <w:basedOn w:val="Normal"/>
    <w:link w:val="BalloonTextChar"/>
    <w:uiPriority w:val="99"/>
    <w:semiHidden/>
    <w:unhideWhenUsed/>
    <w:rsid w:val="00DB6A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6A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6A3A"/>
    <w:pPr>
      <w:keepNext/>
      <w:jc w:val="center"/>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DB6A3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B6A3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A3A"/>
    <w:rPr>
      <w:rFonts w:ascii="Times New Roman" w:hAnsi="Times New Roman" w:cs="Times New Roman"/>
      <w:b/>
      <w:bCs/>
      <w:sz w:val="20"/>
      <w:szCs w:val="20"/>
    </w:rPr>
  </w:style>
  <w:style w:type="character" w:customStyle="1" w:styleId="Heading2Char">
    <w:name w:val="Heading 2 Char"/>
    <w:basedOn w:val="DefaultParagraphFont"/>
    <w:link w:val="Heading2"/>
    <w:uiPriority w:val="9"/>
    <w:rsid w:val="00DB6A3A"/>
    <w:rPr>
      <w:rFonts w:ascii="Arial" w:hAnsi="Arial" w:cs="Arial"/>
      <w:b/>
      <w:bCs/>
      <w:i/>
      <w:iCs/>
      <w:sz w:val="28"/>
      <w:szCs w:val="28"/>
    </w:rPr>
  </w:style>
  <w:style w:type="character" w:customStyle="1" w:styleId="Heading3Char">
    <w:name w:val="Heading 3 Char"/>
    <w:basedOn w:val="DefaultParagraphFont"/>
    <w:link w:val="Heading3"/>
    <w:uiPriority w:val="9"/>
    <w:rsid w:val="00DB6A3A"/>
    <w:rPr>
      <w:rFonts w:ascii="Arial" w:hAnsi="Arial" w:cs="Arial"/>
      <w:b/>
      <w:bCs/>
      <w:sz w:val="26"/>
      <w:szCs w:val="26"/>
    </w:rPr>
  </w:style>
  <w:style w:type="character" w:styleId="Hyperlink">
    <w:name w:val="Hyperlink"/>
    <w:uiPriority w:val="99"/>
    <w:rsid w:val="00DB6A3A"/>
    <w:rPr>
      <w:color w:val="0000FF"/>
      <w:u w:val="single"/>
    </w:rPr>
  </w:style>
  <w:style w:type="paragraph" w:styleId="NormalWeb">
    <w:name w:val="Normal (Web)"/>
    <w:basedOn w:val="Normal"/>
    <w:uiPriority w:val="99"/>
    <w:semiHidden/>
    <w:unhideWhenUsed/>
    <w:rsid w:val="00DB6A3A"/>
    <w:pPr>
      <w:spacing w:before="100" w:beforeAutospacing="1" w:after="100" w:afterAutospacing="1"/>
    </w:pPr>
    <w:rPr>
      <w:rFonts w:ascii="Times New Roman" w:hAnsi="Times New Roman" w:cs="Times New Roman"/>
      <w:sz w:val="20"/>
      <w:szCs w:val="20"/>
    </w:rPr>
  </w:style>
  <w:style w:type="paragraph" w:customStyle="1" w:styleId="byline">
    <w:name w:val="byline"/>
    <w:basedOn w:val="Normal"/>
    <w:rsid w:val="00DB6A3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B6A3A"/>
    <w:rPr>
      <w:b/>
      <w:bCs/>
    </w:rPr>
  </w:style>
  <w:style w:type="paragraph" w:styleId="BalloonText">
    <w:name w:val="Balloon Text"/>
    <w:basedOn w:val="Normal"/>
    <w:link w:val="BalloonTextChar"/>
    <w:uiPriority w:val="99"/>
    <w:semiHidden/>
    <w:unhideWhenUsed/>
    <w:rsid w:val="00DB6A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6A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7106">
      <w:bodyDiv w:val="1"/>
      <w:marLeft w:val="0"/>
      <w:marRight w:val="0"/>
      <w:marTop w:val="0"/>
      <w:marBottom w:val="0"/>
      <w:divBdr>
        <w:top w:val="none" w:sz="0" w:space="0" w:color="auto"/>
        <w:left w:val="none" w:sz="0" w:space="0" w:color="auto"/>
        <w:bottom w:val="none" w:sz="0" w:space="0" w:color="auto"/>
        <w:right w:val="none" w:sz="0" w:space="0" w:color="auto"/>
      </w:divBdr>
      <w:divsChild>
        <w:div w:id="2014870927">
          <w:marLeft w:val="0"/>
          <w:marRight w:val="0"/>
          <w:marTop w:val="0"/>
          <w:marBottom w:val="150"/>
          <w:divBdr>
            <w:top w:val="none" w:sz="0" w:space="0" w:color="auto"/>
            <w:left w:val="none" w:sz="0" w:space="0" w:color="auto"/>
            <w:bottom w:val="none" w:sz="0" w:space="0" w:color="auto"/>
            <w:right w:val="none" w:sz="0" w:space="0" w:color="auto"/>
          </w:divBdr>
          <w:divsChild>
            <w:div w:id="5760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81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2971</Characters>
  <Application>Microsoft Macintosh Word</Application>
  <DocSecurity>0</DocSecurity>
  <Lines>24</Lines>
  <Paragraphs>6</Paragraphs>
  <ScaleCrop>false</ScaleCrop>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Tawbush</dc:creator>
  <cp:keywords/>
  <dc:description/>
  <cp:lastModifiedBy>Rachael Tawbush</cp:lastModifiedBy>
  <cp:revision>1</cp:revision>
  <dcterms:created xsi:type="dcterms:W3CDTF">2020-01-21T06:08:00Z</dcterms:created>
  <dcterms:modified xsi:type="dcterms:W3CDTF">2020-01-21T06:19:00Z</dcterms:modified>
</cp:coreProperties>
</file>